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01"/>
        <w:tblW w:w="0" w:type="auto"/>
        <w:tblLook w:val="04A0" w:firstRow="1" w:lastRow="0" w:firstColumn="1" w:lastColumn="0" w:noHBand="0" w:noVBand="1"/>
      </w:tblPr>
      <w:tblGrid>
        <w:gridCol w:w="4260"/>
        <w:gridCol w:w="3748"/>
        <w:gridCol w:w="4054"/>
        <w:gridCol w:w="2112"/>
      </w:tblGrid>
      <w:tr w:rsidR="00780305" w:rsidRPr="00E63ACA" w14:paraId="2F8A7401" w14:textId="77777777" w:rsidTr="00780305">
        <w:trPr>
          <w:trHeight w:val="111"/>
        </w:trPr>
        <w:tc>
          <w:tcPr>
            <w:tcW w:w="4399" w:type="dxa"/>
          </w:tcPr>
          <w:p w14:paraId="35692910" w14:textId="77777777" w:rsidR="00780305" w:rsidRPr="00E63ACA" w:rsidRDefault="00780305" w:rsidP="00B63E1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E63ACA">
              <w:rPr>
                <w:rFonts w:ascii="Sylfaen" w:hAnsi="Sylfaen"/>
                <w:b/>
                <w:lang w:val="ka-GE"/>
              </w:rPr>
              <w:t>ინდიკატორი</w:t>
            </w:r>
          </w:p>
        </w:tc>
        <w:tc>
          <w:tcPr>
            <w:tcW w:w="3437" w:type="dxa"/>
          </w:tcPr>
          <w:p w14:paraId="422610DC" w14:textId="395F4759" w:rsidR="00780305" w:rsidRPr="00780305" w:rsidRDefault="00780305" w:rsidP="00B63E1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ნომინატორი</w:t>
            </w:r>
          </w:p>
        </w:tc>
        <w:tc>
          <w:tcPr>
            <w:tcW w:w="4213" w:type="dxa"/>
          </w:tcPr>
          <w:p w14:paraId="1E591226" w14:textId="312A6309" w:rsidR="00780305" w:rsidRPr="00E63ACA" w:rsidRDefault="00780305" w:rsidP="00B63E1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</w:t>
            </w:r>
            <w:r w:rsidRPr="00E63ACA">
              <w:rPr>
                <w:rFonts w:ascii="Sylfaen" w:hAnsi="Sylfaen"/>
                <w:b/>
                <w:lang w:val="ka-GE"/>
              </w:rPr>
              <w:t>ნომინატორი</w:t>
            </w:r>
          </w:p>
        </w:tc>
        <w:tc>
          <w:tcPr>
            <w:tcW w:w="2125" w:type="dxa"/>
          </w:tcPr>
          <w:p w14:paraId="5A19EC48" w14:textId="77777777" w:rsidR="00780305" w:rsidRPr="00E63ACA" w:rsidRDefault="00780305" w:rsidP="00B63E1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E63ACA"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780305" w:rsidRPr="00E63ACA" w14:paraId="1EBB6B6E" w14:textId="77777777" w:rsidTr="00780305">
        <w:trPr>
          <w:trHeight w:val="708"/>
        </w:trPr>
        <w:tc>
          <w:tcPr>
            <w:tcW w:w="4399" w:type="dxa"/>
          </w:tcPr>
          <w:p w14:paraId="62A4F9B8" w14:textId="55434EC0" w:rsidR="00780305" w:rsidRPr="00E63ACA" w:rsidRDefault="00780305" w:rsidP="00127A76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E63ACA">
              <w:rPr>
                <w:rFonts w:ascii="Sylfaen" w:hAnsi="Sylfaen"/>
                <w:b/>
                <w:lang w:val="ka-GE"/>
              </w:rPr>
              <w:t>1</w:t>
            </w:r>
            <w:r w:rsidRPr="00E63ACA">
              <w:rPr>
                <w:rFonts w:ascii="Sylfaen" w:hAnsi="Sylfaen"/>
                <w:lang w:val="ka-GE"/>
              </w:rPr>
              <w:t>.</w:t>
            </w:r>
            <w:r w:rsidRPr="00E63ACA">
              <w:rPr>
                <w:rFonts w:ascii="Sylfaen" w:hAnsi="Sylfaen" w:cs="Sylfaen"/>
                <w:lang w:val="ka-GE"/>
              </w:rPr>
              <w:t>საანგარიშო</w:t>
            </w:r>
            <w:r w:rsidRPr="00E63ACA">
              <w:rPr>
                <w:rFonts w:ascii="Sylfaen" w:hAnsi="Sylfaen"/>
                <w:lang w:val="ka-GE"/>
              </w:rPr>
              <w:t xml:space="preserve"> პერიოდში ექიმთან/ექთანთან ვიზიტების </w:t>
            </w:r>
            <w:r>
              <w:rPr>
                <w:rFonts w:ascii="Sylfaen" w:hAnsi="Sylfaen"/>
                <w:lang w:val="ka-GE"/>
              </w:rPr>
              <w:t>მაჩვენებელი ერთ რეგისტრირებულზე</w:t>
            </w:r>
          </w:p>
        </w:tc>
        <w:tc>
          <w:tcPr>
            <w:tcW w:w="3437" w:type="dxa"/>
          </w:tcPr>
          <w:p w14:paraId="3F14E3B5" w14:textId="700EDCBD" w:rsidR="00780305" w:rsidRPr="00E63ACA" w:rsidRDefault="00127A76" w:rsidP="008068AE">
            <w:pPr>
              <w:spacing w:after="0"/>
              <w:rPr>
                <w:rFonts w:ascii="Sylfaen" w:hAnsi="Sylfaen"/>
                <w:lang w:val="ka-GE"/>
              </w:rPr>
            </w:pPr>
            <w:r w:rsidRPr="00E63ACA">
              <w:rPr>
                <w:rFonts w:ascii="Sylfaen" w:hAnsi="Sylfaen" w:cs="Sylfaen"/>
                <w:lang w:val="ka-GE"/>
              </w:rPr>
              <w:t>საანგარიშო</w:t>
            </w:r>
            <w:r w:rsidRPr="00E63ACA">
              <w:rPr>
                <w:rFonts w:ascii="Sylfaen" w:hAnsi="Sylfaen"/>
                <w:lang w:val="ka-GE"/>
              </w:rPr>
              <w:t xml:space="preserve"> პერიოდში ექიმთან/ექთანთან ვიზიტების რაოდენობა</w:t>
            </w:r>
          </w:p>
        </w:tc>
        <w:tc>
          <w:tcPr>
            <w:tcW w:w="4213" w:type="dxa"/>
          </w:tcPr>
          <w:p w14:paraId="6E0CE67A" w14:textId="4961916D" w:rsidR="00780305" w:rsidRPr="00E63ACA" w:rsidRDefault="00780305" w:rsidP="008068AE">
            <w:pPr>
              <w:spacing w:after="0"/>
              <w:rPr>
                <w:rFonts w:ascii="Sylfaen" w:hAnsi="Sylfaen"/>
                <w:lang w:val="ka-GE"/>
              </w:rPr>
            </w:pPr>
            <w:r w:rsidRPr="00E63ACA">
              <w:rPr>
                <w:rFonts w:ascii="Sylfaen" w:hAnsi="Sylfaen"/>
                <w:lang w:val="ka-GE"/>
              </w:rPr>
              <w:t>პჯდ დონეზე რეგისტრირებული მოსახლეობის რაოდენობა;</w:t>
            </w:r>
          </w:p>
        </w:tc>
        <w:tc>
          <w:tcPr>
            <w:tcW w:w="2125" w:type="dxa"/>
          </w:tcPr>
          <w:p w14:paraId="7FF2BFF7" w14:textId="5B1D56E9" w:rsidR="00780305" w:rsidRPr="00BA6026" w:rsidRDefault="00780305" w:rsidP="00BA6026">
            <w:pPr>
              <w:spacing w:after="0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ფ. IV-01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სამედიცინო დაწესებულების ანგარიში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>)</w:t>
            </w:r>
            <w:r w:rsidRPr="00E63ACA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</w:rPr>
              <w:t>EHR (UHC)</w:t>
            </w:r>
          </w:p>
        </w:tc>
      </w:tr>
      <w:tr w:rsidR="00780305" w:rsidRPr="00E63ACA" w14:paraId="6F4024CA" w14:textId="77777777" w:rsidTr="00780305">
        <w:trPr>
          <w:trHeight w:val="111"/>
        </w:trPr>
        <w:tc>
          <w:tcPr>
            <w:tcW w:w="4399" w:type="dxa"/>
            <w:tcBorders>
              <w:top w:val="nil"/>
            </w:tcBorders>
          </w:tcPr>
          <w:p w14:paraId="27683CA3" w14:textId="7ED3EAC9" w:rsidR="00780305" w:rsidRPr="00E63ACA" w:rsidRDefault="00780305" w:rsidP="00127A7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  <w:r>
              <w:rPr>
                <w:rFonts w:ascii="Sylfaen" w:hAnsi="Sylfaen" w:cs="Sylfaen"/>
              </w:rPr>
              <w:t xml:space="preserve">. </w:t>
            </w:r>
            <w:r w:rsidRPr="00E63ACA">
              <w:rPr>
                <w:rFonts w:ascii="Sylfaen" w:hAnsi="Sylfaen" w:cs="Sylfaen"/>
                <w:lang w:val="ka-GE"/>
              </w:rPr>
              <w:t>რეფერალების</w:t>
            </w:r>
            <w:r w:rsidRPr="00E63ACA">
              <w:rPr>
                <w:rFonts w:ascii="Sylfaen" w:hAnsi="Sylfaen"/>
                <w:lang w:val="ka-GE"/>
              </w:rPr>
              <w:t xml:space="preserve"> </w:t>
            </w:r>
            <w:r w:rsidR="00127A76">
              <w:rPr>
                <w:rFonts w:ascii="Sylfaen" w:hAnsi="Sylfaen"/>
                <w:lang w:val="ka-GE"/>
              </w:rPr>
              <w:t>წილი</w:t>
            </w:r>
            <w:r w:rsidRPr="00E63ACA">
              <w:rPr>
                <w:rFonts w:ascii="Sylfaen" w:hAnsi="Sylfaen"/>
                <w:lang w:val="ka-GE"/>
              </w:rPr>
              <w:t xml:space="preserve"> სპეციალისტებთან; კლინიკო-დიაგნოსტიკური კვლევისათვის; ინსტრუმენტული კვლევისათვის; </w:t>
            </w:r>
          </w:p>
        </w:tc>
        <w:tc>
          <w:tcPr>
            <w:tcW w:w="3437" w:type="dxa"/>
            <w:tcBorders>
              <w:top w:val="nil"/>
            </w:tcBorders>
          </w:tcPr>
          <w:p w14:paraId="3537304A" w14:textId="77777777" w:rsidR="00127A76" w:rsidRDefault="00127A76" w:rsidP="00BA6026">
            <w:pPr>
              <w:spacing w:after="0"/>
              <w:rPr>
                <w:rFonts w:ascii="Sylfaen" w:hAnsi="Sylfaen"/>
              </w:rPr>
            </w:pPr>
            <w:r w:rsidRPr="00E63ACA">
              <w:rPr>
                <w:rFonts w:ascii="Sylfaen" w:hAnsi="Sylfaen" w:cs="Sylfaen"/>
                <w:lang w:val="ka-GE"/>
              </w:rPr>
              <w:t>რეფერალების</w:t>
            </w:r>
            <w:r w:rsidRPr="00E63ACA">
              <w:rPr>
                <w:rFonts w:ascii="Sylfaen" w:hAnsi="Sylfaen"/>
                <w:lang w:val="ka-GE"/>
              </w:rPr>
              <w:t xml:space="preserve"> რაოდენობა სპეციალისტებთან; </w:t>
            </w:r>
          </w:p>
          <w:p w14:paraId="3F98055B" w14:textId="77777777" w:rsidR="00127A76" w:rsidRDefault="00127A76" w:rsidP="00127A76">
            <w:pPr>
              <w:spacing w:after="0"/>
              <w:rPr>
                <w:rFonts w:ascii="Sylfaen" w:hAnsi="Sylfaen"/>
                <w:lang w:val="ka-GE"/>
              </w:rPr>
            </w:pPr>
            <w:r w:rsidRPr="00E63ACA">
              <w:rPr>
                <w:rFonts w:ascii="Sylfaen" w:hAnsi="Sylfaen" w:cs="Sylfaen"/>
                <w:lang w:val="ka-GE"/>
              </w:rPr>
              <w:t>რეფერალების</w:t>
            </w:r>
            <w:r w:rsidRPr="00E63ACA">
              <w:rPr>
                <w:rFonts w:ascii="Sylfaen" w:hAnsi="Sylfaen"/>
                <w:lang w:val="ka-GE"/>
              </w:rPr>
              <w:t xml:space="preserve"> რაოდენობა კლინიკო-დიაგნოსტიკური კვლევის</w:t>
            </w:r>
            <w:r>
              <w:rPr>
                <w:rFonts w:ascii="Sylfaen" w:hAnsi="Sylfaen"/>
                <w:lang w:val="ka-GE"/>
              </w:rPr>
              <w:t>თვის</w:t>
            </w:r>
            <w:r>
              <w:rPr>
                <w:rFonts w:ascii="Sylfaen" w:hAnsi="Sylfaen"/>
              </w:rPr>
              <w:t xml:space="preserve"> </w:t>
            </w:r>
          </w:p>
          <w:p w14:paraId="34327035" w14:textId="4488C1A7" w:rsidR="00780305" w:rsidRPr="00E63ACA" w:rsidRDefault="00127A76" w:rsidP="00127A76">
            <w:pPr>
              <w:spacing w:after="0"/>
              <w:rPr>
                <w:rFonts w:ascii="Sylfaen" w:hAnsi="Sylfaen" w:cs="Sylfaen"/>
                <w:lang w:val="ka-GE"/>
              </w:rPr>
            </w:pPr>
            <w:r w:rsidRPr="00E63ACA">
              <w:rPr>
                <w:rFonts w:ascii="Sylfaen" w:hAnsi="Sylfaen" w:cs="Sylfaen"/>
                <w:lang w:val="ka-GE"/>
              </w:rPr>
              <w:t>რეფერალების</w:t>
            </w:r>
            <w:r w:rsidRPr="00E63ACA">
              <w:rPr>
                <w:rFonts w:ascii="Sylfaen" w:hAnsi="Sylfaen"/>
                <w:lang w:val="ka-GE"/>
              </w:rPr>
              <w:t xml:space="preserve"> რაოდენობა ინსტრუმენტული კვლევისათვის;</w:t>
            </w:r>
          </w:p>
        </w:tc>
        <w:tc>
          <w:tcPr>
            <w:tcW w:w="4213" w:type="dxa"/>
            <w:tcBorders>
              <w:top w:val="nil"/>
            </w:tcBorders>
          </w:tcPr>
          <w:p w14:paraId="64EB10CE" w14:textId="4D7A0107" w:rsidR="00780305" w:rsidRPr="00E63ACA" w:rsidRDefault="00780305" w:rsidP="00BA6026">
            <w:pPr>
              <w:spacing w:after="0"/>
              <w:rPr>
                <w:rFonts w:ascii="Sylfaen" w:hAnsi="Sylfaen"/>
                <w:lang w:val="ka-GE"/>
              </w:rPr>
            </w:pPr>
            <w:r w:rsidRPr="00E63ACA">
              <w:rPr>
                <w:rFonts w:ascii="Sylfaen" w:hAnsi="Sylfaen" w:cs="Sylfaen"/>
                <w:lang w:val="ka-GE"/>
              </w:rPr>
              <w:t>პჯდ</w:t>
            </w:r>
            <w:r w:rsidRPr="00E63ACA">
              <w:rPr>
                <w:rFonts w:ascii="Sylfaen" w:hAnsi="Sylfaen"/>
                <w:lang w:val="ka-GE"/>
              </w:rPr>
              <w:t xml:space="preserve"> დონეზე რეგისტრირებული მოსახლეობის რაოდენობა</w:t>
            </w:r>
          </w:p>
          <w:p w14:paraId="28F095A4" w14:textId="77777777" w:rsidR="00780305" w:rsidRPr="00E63ACA" w:rsidRDefault="00780305" w:rsidP="00BA6026">
            <w:pPr>
              <w:spacing w:after="0"/>
            </w:pPr>
          </w:p>
        </w:tc>
        <w:tc>
          <w:tcPr>
            <w:tcW w:w="2125" w:type="dxa"/>
          </w:tcPr>
          <w:p w14:paraId="30A97026" w14:textId="0F9C094E" w:rsidR="00780305" w:rsidRPr="00E63ACA" w:rsidRDefault="00780305" w:rsidP="00BA6026">
            <w:pPr>
              <w:spacing w:after="0"/>
            </w:pPr>
            <w:r>
              <w:rPr>
                <w:rFonts w:ascii="Sylfaen" w:hAnsi="Sylfaen"/>
              </w:rPr>
              <w:t>EHR (UHC)</w:t>
            </w:r>
          </w:p>
        </w:tc>
      </w:tr>
      <w:tr w:rsidR="00780305" w:rsidRPr="00E63ACA" w14:paraId="37C13B70" w14:textId="77777777" w:rsidTr="00780305">
        <w:trPr>
          <w:trHeight w:val="2159"/>
        </w:trPr>
        <w:tc>
          <w:tcPr>
            <w:tcW w:w="4399" w:type="dxa"/>
          </w:tcPr>
          <w:p w14:paraId="281D9FDA" w14:textId="264F7DC6" w:rsidR="00780305" w:rsidRDefault="00780305" w:rsidP="00BA60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3. </w:t>
            </w:r>
            <w:r w:rsidRPr="00E63ACA">
              <w:rPr>
                <w:rFonts w:ascii="Sylfaen" w:hAnsi="Sylfaen"/>
                <w:lang w:val="ka-GE"/>
              </w:rPr>
              <w:t>ბავშვების %, რომლებიც ექვემდებარებიან იმუნიზაციას და სრულად აცრილნი არიან</w:t>
            </w:r>
            <w:r>
              <w:rPr>
                <w:rFonts w:ascii="Sylfaen" w:hAnsi="Sylfaen"/>
                <w:lang w:val="ka-GE"/>
              </w:rPr>
              <w:t>:</w:t>
            </w:r>
          </w:p>
          <w:p w14:paraId="795756F4" w14:textId="70EC7342" w:rsidR="00780305" w:rsidRPr="00525421" w:rsidRDefault="00780305" w:rsidP="00BA6026">
            <w:pPr>
              <w:pStyle w:val="ListParagraph"/>
              <w:numPr>
                <w:ilvl w:val="0"/>
                <w:numId w:val="3"/>
              </w:numPr>
              <w:spacing w:after="0"/>
              <w:ind w:left="142" w:hanging="142"/>
              <w:rPr>
                <w:rFonts w:ascii="Sylfaen" w:hAnsi="Sylfaen"/>
                <w:lang w:val="ka-GE"/>
              </w:rPr>
            </w:pPr>
            <w:r w:rsidRPr="00525421">
              <w:rPr>
                <w:rFonts w:ascii="Sylfaen" w:hAnsi="Sylfaen"/>
                <w:lang w:val="ka-GE"/>
              </w:rPr>
              <w:t>წწყ</w:t>
            </w:r>
          </w:p>
          <w:p w14:paraId="3A0E95AD" w14:textId="77777777" w:rsidR="00780305" w:rsidRPr="008068AE" w:rsidRDefault="00780305" w:rsidP="00BA6026">
            <w:pPr>
              <w:pStyle w:val="ListParagraph"/>
              <w:numPr>
                <w:ilvl w:val="0"/>
                <w:numId w:val="3"/>
              </w:numPr>
              <w:spacing w:after="0"/>
              <w:ind w:left="142" w:hanging="142"/>
              <w:rPr>
                <w:rFonts w:ascii="Sylfaen" w:hAnsi="Sylfaen"/>
                <w:lang w:val="ka-GE"/>
              </w:rPr>
            </w:pPr>
            <w:r w:rsidRPr="00525421">
              <w:rPr>
                <w:rFonts w:ascii="Sylfaen" w:hAnsi="Sylfaen"/>
                <w:lang w:val="ka-GE"/>
              </w:rPr>
              <w:t xml:space="preserve">დყტ -3; </w:t>
            </w:r>
          </w:p>
          <w:p w14:paraId="138A35C1" w14:textId="5C90DA7F" w:rsidR="00780305" w:rsidRDefault="00780305" w:rsidP="00BA6026">
            <w:pPr>
              <w:pStyle w:val="ListParagraph"/>
              <w:numPr>
                <w:ilvl w:val="0"/>
                <w:numId w:val="3"/>
              </w:numPr>
              <w:spacing w:after="0"/>
              <w:ind w:left="142" w:hanging="142"/>
              <w:rPr>
                <w:rFonts w:ascii="Sylfaen" w:hAnsi="Sylfaen"/>
                <w:lang w:val="ka-GE"/>
              </w:rPr>
            </w:pPr>
            <w:r w:rsidRPr="00525421">
              <w:rPr>
                <w:rFonts w:ascii="Sylfaen" w:hAnsi="Sylfaen"/>
                <w:lang w:val="ka-GE"/>
              </w:rPr>
              <w:t>პოლიო -3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525421">
              <w:rPr>
                <w:rFonts w:ascii="Sylfaen" w:hAnsi="Sylfaen"/>
                <w:lang w:val="ka-GE"/>
              </w:rPr>
              <w:t xml:space="preserve"> </w:t>
            </w:r>
          </w:p>
          <w:p w14:paraId="152FD39F" w14:textId="3C1B335F" w:rsidR="00780305" w:rsidRPr="00525421" w:rsidRDefault="00780305" w:rsidP="00BA6026">
            <w:pPr>
              <w:pStyle w:val="ListParagraph"/>
              <w:spacing w:after="0"/>
              <w:ind w:left="142"/>
              <w:rPr>
                <w:rFonts w:ascii="Sylfaen" w:hAnsi="Sylfaen"/>
                <w:lang w:val="ka-GE"/>
              </w:rPr>
            </w:pPr>
          </w:p>
        </w:tc>
        <w:tc>
          <w:tcPr>
            <w:tcW w:w="3437" w:type="dxa"/>
          </w:tcPr>
          <w:p w14:paraId="1C462095" w14:textId="77777777" w:rsidR="00780305" w:rsidRDefault="00127A76" w:rsidP="00127A7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იმუნიზაციის რაოდენობა</w:t>
            </w:r>
          </w:p>
          <w:p w14:paraId="06178EA2" w14:textId="77777777" w:rsidR="00127A76" w:rsidRPr="00525421" w:rsidRDefault="00127A76" w:rsidP="00127A76">
            <w:pPr>
              <w:pStyle w:val="ListParagraph"/>
              <w:numPr>
                <w:ilvl w:val="0"/>
                <w:numId w:val="3"/>
              </w:numPr>
              <w:spacing w:after="0"/>
              <w:ind w:left="142" w:hanging="142"/>
              <w:rPr>
                <w:rFonts w:ascii="Sylfaen" w:hAnsi="Sylfaen"/>
                <w:lang w:val="ka-GE"/>
              </w:rPr>
            </w:pPr>
            <w:r w:rsidRPr="00525421">
              <w:rPr>
                <w:rFonts w:ascii="Sylfaen" w:hAnsi="Sylfaen"/>
                <w:lang w:val="ka-GE"/>
              </w:rPr>
              <w:t>წწყ</w:t>
            </w:r>
          </w:p>
          <w:p w14:paraId="50C7A276" w14:textId="77777777" w:rsidR="00127A76" w:rsidRPr="008068AE" w:rsidRDefault="00127A76" w:rsidP="00127A76">
            <w:pPr>
              <w:pStyle w:val="ListParagraph"/>
              <w:numPr>
                <w:ilvl w:val="0"/>
                <w:numId w:val="3"/>
              </w:numPr>
              <w:spacing w:after="0"/>
              <w:ind w:left="142" w:hanging="142"/>
              <w:rPr>
                <w:rFonts w:ascii="Sylfaen" w:hAnsi="Sylfaen"/>
                <w:lang w:val="ka-GE"/>
              </w:rPr>
            </w:pPr>
            <w:r w:rsidRPr="00525421">
              <w:rPr>
                <w:rFonts w:ascii="Sylfaen" w:hAnsi="Sylfaen"/>
                <w:lang w:val="ka-GE"/>
              </w:rPr>
              <w:t xml:space="preserve">დყტ -3; </w:t>
            </w:r>
          </w:p>
          <w:p w14:paraId="15B058E5" w14:textId="77777777" w:rsidR="00127A76" w:rsidRDefault="00127A76" w:rsidP="00127A76">
            <w:pPr>
              <w:pStyle w:val="ListParagraph"/>
              <w:numPr>
                <w:ilvl w:val="0"/>
                <w:numId w:val="3"/>
              </w:numPr>
              <w:spacing w:after="0"/>
              <w:ind w:left="142" w:hanging="142"/>
              <w:rPr>
                <w:rFonts w:ascii="Sylfaen" w:hAnsi="Sylfaen"/>
                <w:lang w:val="ka-GE"/>
              </w:rPr>
            </w:pPr>
            <w:r w:rsidRPr="00525421">
              <w:rPr>
                <w:rFonts w:ascii="Sylfaen" w:hAnsi="Sylfaen"/>
                <w:lang w:val="ka-GE"/>
              </w:rPr>
              <w:t>პოლიო -3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525421">
              <w:rPr>
                <w:rFonts w:ascii="Sylfaen" w:hAnsi="Sylfaen"/>
                <w:lang w:val="ka-GE"/>
              </w:rPr>
              <w:t xml:space="preserve"> </w:t>
            </w:r>
          </w:p>
          <w:p w14:paraId="4DFEF0ED" w14:textId="77777777" w:rsidR="00127A76" w:rsidRPr="00127A76" w:rsidRDefault="00127A76" w:rsidP="00127A7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213" w:type="dxa"/>
          </w:tcPr>
          <w:p w14:paraId="66D63A4D" w14:textId="0E076D76" w:rsidR="00780305" w:rsidRPr="00525421" w:rsidRDefault="00780305" w:rsidP="00BA6026">
            <w:pPr>
              <w:pStyle w:val="ListParagraph"/>
              <w:numPr>
                <w:ilvl w:val="0"/>
                <w:numId w:val="4"/>
              </w:numPr>
              <w:spacing w:after="0"/>
              <w:ind w:left="221" w:hanging="142"/>
              <w:rPr>
                <w:rFonts w:ascii="Sylfaen" w:hAnsi="Sylfaen"/>
                <w:lang w:val="ka-GE"/>
              </w:rPr>
            </w:pPr>
            <w:r w:rsidRPr="00525421">
              <w:rPr>
                <w:rFonts w:ascii="Sylfaen" w:hAnsi="Sylfaen"/>
                <w:lang w:val="ka-GE"/>
              </w:rPr>
              <w:t xml:space="preserve">მოცემულ სამედიცინო დაწესებულებაში რეგისტრირებული </w:t>
            </w:r>
            <w:r>
              <w:rPr>
                <w:rFonts w:ascii="Sylfaen" w:hAnsi="Sylfaen"/>
              </w:rPr>
              <w:t>2</w:t>
            </w:r>
            <w:r w:rsidRPr="0052542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წლამდე</w:t>
            </w:r>
            <w:r w:rsidRPr="00525421">
              <w:rPr>
                <w:rFonts w:ascii="Sylfaen" w:hAnsi="Sylfaen"/>
                <w:lang w:val="ka-GE"/>
              </w:rPr>
              <w:t xml:space="preserve"> ბავშვთა რაოდენობა</w:t>
            </w:r>
          </w:p>
          <w:p w14:paraId="43877703" w14:textId="04FAFDB3" w:rsidR="00780305" w:rsidRPr="00E63ACA" w:rsidRDefault="00780305" w:rsidP="00BA6026">
            <w:pPr>
              <w:pStyle w:val="ListParagraph"/>
              <w:numPr>
                <w:ilvl w:val="0"/>
                <w:numId w:val="4"/>
              </w:numPr>
              <w:spacing w:after="0"/>
              <w:ind w:left="221" w:hanging="142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alibri"/>
                <w:bCs/>
                <w:lang w:val="ka-GE"/>
              </w:rPr>
              <w:t>დტყ-პოლიო - ერთ</w:t>
            </w:r>
            <w:r w:rsidRPr="00525421">
              <w:rPr>
                <w:rFonts w:ascii="Sylfaen" w:hAnsi="Sylfaen" w:cs="Calibri"/>
                <w:bCs/>
                <w:lang w:val="ka-GE"/>
              </w:rPr>
              <w:t xml:space="preserve"> წლამდე ასაკის  ბავშვთა რაოდენობა, რომელიც რეგისტრირებულია მოცემულ დაწესებულებაში</w:t>
            </w:r>
          </w:p>
        </w:tc>
        <w:tc>
          <w:tcPr>
            <w:tcW w:w="2125" w:type="dxa"/>
          </w:tcPr>
          <w:p w14:paraId="3EED7C2A" w14:textId="66DCA754" w:rsidR="00780305" w:rsidRPr="00780305" w:rsidRDefault="00780305" w:rsidP="00BA6026">
            <w:pPr>
              <w:spacing w:after="0"/>
              <w:rPr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ფ. IV-077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 xml:space="preserve"> (</w:t>
            </w: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იმუნიზაციის მართვის ელექტრონული მოდული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>)</w:t>
            </w:r>
          </w:p>
        </w:tc>
      </w:tr>
      <w:tr w:rsidR="00780305" w:rsidRPr="00E63ACA" w14:paraId="0CD722A7" w14:textId="77777777" w:rsidTr="00780305">
        <w:trPr>
          <w:trHeight w:val="230"/>
        </w:trPr>
        <w:tc>
          <w:tcPr>
            <w:tcW w:w="4399" w:type="dxa"/>
          </w:tcPr>
          <w:p w14:paraId="21406AB8" w14:textId="22AA67B1" w:rsidR="00780305" w:rsidRPr="008068AE" w:rsidRDefault="00780305" w:rsidP="00127A7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4. </w:t>
            </w:r>
            <w:r w:rsidRPr="008068AE">
              <w:rPr>
                <w:rFonts w:ascii="Sylfaen" w:hAnsi="Sylfaen"/>
                <w:lang w:val="ka-GE"/>
              </w:rPr>
              <w:t xml:space="preserve">ინტეგრირებული </w:t>
            </w:r>
            <w:r>
              <w:rPr>
                <w:rFonts w:ascii="Sylfaen" w:hAnsi="Sylfaen"/>
                <w:lang w:val="ka-GE"/>
              </w:rPr>
              <w:t>სკრინინგით (</w:t>
            </w:r>
            <w:r>
              <w:rPr>
                <w:rFonts w:ascii="Sylfaen" w:hAnsi="Sylfaen"/>
              </w:rPr>
              <w:t xml:space="preserve">HEP C, HIV, TB) </w:t>
            </w:r>
            <w:r>
              <w:rPr>
                <w:rFonts w:ascii="Sylfaen" w:hAnsi="Sylfaen"/>
                <w:lang w:val="ka-GE"/>
              </w:rPr>
              <w:t xml:space="preserve">მოცული მოსახლეობის </w:t>
            </w:r>
            <w:r w:rsidR="00127A76">
              <w:rPr>
                <w:rFonts w:ascii="Sylfaen" w:hAnsi="Sylfaen"/>
                <w:lang w:val="ka-GE"/>
              </w:rPr>
              <w:t>%</w:t>
            </w:r>
          </w:p>
        </w:tc>
        <w:tc>
          <w:tcPr>
            <w:tcW w:w="3437" w:type="dxa"/>
          </w:tcPr>
          <w:p w14:paraId="31045E2B" w14:textId="56347E4F" w:rsidR="00780305" w:rsidRPr="00E63ACA" w:rsidRDefault="00127A76" w:rsidP="00BA6026">
            <w:pPr>
              <w:spacing w:after="0"/>
              <w:rPr>
                <w:rFonts w:ascii="Sylfaen" w:hAnsi="Sylfaen"/>
                <w:lang w:val="ka-GE"/>
              </w:rPr>
            </w:pPr>
            <w:r w:rsidRPr="008068AE">
              <w:rPr>
                <w:rFonts w:ascii="Sylfaen" w:hAnsi="Sylfaen"/>
                <w:lang w:val="ka-GE"/>
              </w:rPr>
              <w:t xml:space="preserve">ინტეგრირებული </w:t>
            </w:r>
            <w:r>
              <w:rPr>
                <w:rFonts w:ascii="Sylfaen" w:hAnsi="Sylfaen"/>
                <w:lang w:val="ka-GE"/>
              </w:rPr>
              <w:t>სკრინინგით (</w:t>
            </w:r>
            <w:r>
              <w:rPr>
                <w:rFonts w:ascii="Sylfaen" w:hAnsi="Sylfaen"/>
              </w:rPr>
              <w:t xml:space="preserve">HEP C, HIV, TB) </w:t>
            </w:r>
            <w:r>
              <w:rPr>
                <w:rFonts w:ascii="Sylfaen" w:hAnsi="Sylfaen"/>
                <w:lang w:val="ka-GE"/>
              </w:rPr>
              <w:t>მოცული მოსახლეობის რაოდენობა</w:t>
            </w:r>
          </w:p>
        </w:tc>
        <w:tc>
          <w:tcPr>
            <w:tcW w:w="4213" w:type="dxa"/>
          </w:tcPr>
          <w:p w14:paraId="3F4AE6E4" w14:textId="486DA29E" w:rsidR="00780305" w:rsidRPr="00E63ACA" w:rsidRDefault="00780305" w:rsidP="00BA6026">
            <w:pPr>
              <w:spacing w:after="0"/>
              <w:rPr>
                <w:rFonts w:ascii="Sylfaen" w:hAnsi="Sylfaen" w:cs="Sylfaen"/>
                <w:lang w:val="ka-GE"/>
              </w:rPr>
            </w:pPr>
            <w:r w:rsidRPr="00E63ACA">
              <w:rPr>
                <w:rFonts w:ascii="Sylfaen" w:hAnsi="Sylfaen"/>
                <w:lang w:val="ka-GE"/>
              </w:rPr>
              <w:t>პჯდ დონეზე რეგისტრირებული მოსახლეობის რაოდენობა</w:t>
            </w:r>
          </w:p>
        </w:tc>
        <w:tc>
          <w:tcPr>
            <w:tcW w:w="2125" w:type="dxa"/>
          </w:tcPr>
          <w:p w14:paraId="37888EB2" w14:textId="17E2EC83" w:rsidR="00780305" w:rsidRPr="00780305" w:rsidRDefault="00780305" w:rsidP="00BA60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ფ. IV-16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 xml:space="preserve"> C ჰეპატიტის სკრინინგის ელექტრონული </w:t>
            </w:r>
            <w:r>
              <w:rPr>
                <w:rFonts w:ascii="Sylfaen" w:eastAsia="Times New Roman" w:hAnsi="Sylfaen" w:cs="Sylfaen"/>
                <w:noProof/>
                <w:lang w:val="ka-GE" w:eastAsia="ka-GE"/>
              </w:rPr>
              <w:t>აღრიცხვიანობის მოდული</w:t>
            </w:r>
          </w:p>
        </w:tc>
      </w:tr>
      <w:tr w:rsidR="00780305" w:rsidRPr="00E63ACA" w14:paraId="7A228C07" w14:textId="77777777" w:rsidTr="00780305">
        <w:trPr>
          <w:trHeight w:val="230"/>
        </w:trPr>
        <w:tc>
          <w:tcPr>
            <w:tcW w:w="4399" w:type="dxa"/>
          </w:tcPr>
          <w:p w14:paraId="0B120BE9" w14:textId="4120E399" w:rsidR="00780305" w:rsidRPr="00127A76" w:rsidRDefault="00780305" w:rsidP="00127A76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5. </w:t>
            </w:r>
            <w:r>
              <w:rPr>
                <w:rFonts w:ascii="Sylfaen" w:hAnsi="Sylfaen"/>
                <w:lang w:val="ka-GE"/>
              </w:rPr>
              <w:t xml:space="preserve">ქრონიკული მედიკამენტების პროგრამაში რეგისტრირებულ პირთა </w:t>
            </w:r>
            <w:r w:rsidR="00127A76">
              <w:rPr>
                <w:rFonts w:ascii="Sylfaen" w:hAnsi="Sylfaen"/>
              </w:rPr>
              <w:t>%</w:t>
            </w:r>
          </w:p>
        </w:tc>
        <w:tc>
          <w:tcPr>
            <w:tcW w:w="3437" w:type="dxa"/>
          </w:tcPr>
          <w:p w14:paraId="224AF941" w14:textId="7B659135" w:rsidR="00780305" w:rsidRPr="00E63ACA" w:rsidRDefault="00127A76" w:rsidP="008068AE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ქრონიკული მედიკამენტების პროგრამაში რეგისტრირებულ პირთა რაოდენობა</w:t>
            </w:r>
          </w:p>
        </w:tc>
        <w:tc>
          <w:tcPr>
            <w:tcW w:w="4213" w:type="dxa"/>
          </w:tcPr>
          <w:p w14:paraId="4E5FA36A" w14:textId="0FBEB383" w:rsidR="00780305" w:rsidRPr="00692834" w:rsidRDefault="00780305" w:rsidP="00127A76">
            <w:pPr>
              <w:spacing w:after="0"/>
              <w:rPr>
                <w:rFonts w:ascii="Sylfaen" w:hAnsi="Sylfaen"/>
                <w:lang w:val="ka-GE"/>
              </w:rPr>
            </w:pPr>
            <w:r w:rsidRPr="00E63ACA">
              <w:rPr>
                <w:rFonts w:ascii="Sylfaen" w:hAnsi="Sylfaen"/>
                <w:lang w:val="ka-GE"/>
              </w:rPr>
              <w:t xml:space="preserve">პჯდ დონეზე რეგისტრირებული </w:t>
            </w:r>
            <w:r w:rsidR="00127A76">
              <w:rPr>
                <w:rFonts w:ascii="Sylfaen" w:hAnsi="Sylfaen"/>
                <w:lang w:val="ka-GE"/>
              </w:rPr>
              <w:t>მიზნობრივი</w:t>
            </w:r>
            <w:r>
              <w:rPr>
                <w:rFonts w:ascii="Sylfaen" w:hAnsi="Sylfaen"/>
                <w:lang w:val="ka-GE"/>
              </w:rPr>
              <w:t xml:space="preserve"> მოსახლეობა (პენსიონერი, შშმ. ვეტერანი...)</w:t>
            </w:r>
          </w:p>
        </w:tc>
        <w:tc>
          <w:tcPr>
            <w:tcW w:w="2125" w:type="dxa"/>
          </w:tcPr>
          <w:p w14:paraId="460CF512" w14:textId="623F1998" w:rsidR="00780305" w:rsidRPr="00AD2BBA" w:rsidRDefault="00780305" w:rsidP="00B25B6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ქრ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მედიკამენტების მოდული</w:t>
            </w:r>
          </w:p>
        </w:tc>
      </w:tr>
      <w:tr w:rsidR="00780305" w:rsidRPr="00E63ACA" w14:paraId="0C35B18E" w14:textId="77777777" w:rsidTr="00780305">
        <w:trPr>
          <w:trHeight w:val="261"/>
        </w:trPr>
        <w:tc>
          <w:tcPr>
            <w:tcW w:w="4399" w:type="dxa"/>
          </w:tcPr>
          <w:p w14:paraId="32428971" w14:textId="701E1413" w:rsidR="00780305" w:rsidRPr="00B25B60" w:rsidRDefault="00780305" w:rsidP="009A4D42">
            <w:pPr>
              <w:spacing w:after="0"/>
            </w:pPr>
            <w:r w:rsidRPr="00B25B60">
              <w:rPr>
                <w:rFonts w:ascii="Sylfaen" w:hAnsi="Sylfaen"/>
              </w:rPr>
              <w:lastRenderedPageBreak/>
              <w:t>6</w:t>
            </w:r>
            <w:r w:rsidRPr="00E63ACA">
              <w:rPr>
                <w:rFonts w:ascii="Sylfaen" w:hAnsi="Sylfaen"/>
                <w:lang w:val="ka-GE"/>
              </w:rPr>
              <w:t>.</w:t>
            </w:r>
            <w:r w:rsidR="00127A76">
              <w:rPr>
                <w:rFonts w:ascii="Sylfaen" w:hAnsi="Sylfaen"/>
                <w:lang w:val="ka-GE"/>
              </w:rPr>
              <w:t xml:space="preserve"> </w:t>
            </w:r>
            <w:r w:rsidRPr="00E63ACA">
              <w:rPr>
                <w:rFonts w:ascii="Sylfaen" w:hAnsi="Sylfaen"/>
                <w:lang w:val="ka-GE"/>
              </w:rPr>
              <w:t xml:space="preserve">თვის განმავლობაში </w:t>
            </w:r>
            <w:r w:rsidRPr="00E63ACA">
              <w:rPr>
                <w:rFonts w:ascii="Sylfaen" w:hAnsi="Sylfaen"/>
              </w:rPr>
              <w:t xml:space="preserve">DOT </w:t>
            </w:r>
            <w:r w:rsidRPr="00E63ACA">
              <w:rPr>
                <w:rFonts w:ascii="Sylfaen" w:hAnsi="Sylfaen"/>
                <w:lang w:val="ka-GE"/>
              </w:rPr>
              <w:t xml:space="preserve">მკურნალობაზე მყოფი პაციენტების </w:t>
            </w:r>
            <w:r w:rsidR="00127A76">
              <w:rPr>
                <w:rFonts w:ascii="Sylfaen" w:hAnsi="Sylfaen"/>
                <w:lang w:val="ka-GE"/>
              </w:rPr>
              <w:t>ვიზიტები</w:t>
            </w:r>
            <w:r w:rsidR="00D76C7B">
              <w:rPr>
                <w:rFonts w:ascii="Sylfaen" w:hAnsi="Sylfaen"/>
                <w:lang w:val="ka-GE"/>
              </w:rPr>
              <w:t>ს რაოდენობა</w:t>
            </w:r>
          </w:p>
          <w:p w14:paraId="140A3856" w14:textId="77777777" w:rsidR="00780305" w:rsidRPr="00E63ACA" w:rsidRDefault="00780305" w:rsidP="009A4D42">
            <w:pPr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437" w:type="dxa"/>
          </w:tcPr>
          <w:p w14:paraId="5664BE5E" w14:textId="2B6057D5" w:rsidR="00780305" w:rsidRPr="00127A76" w:rsidRDefault="00127A76" w:rsidP="00127A76">
            <w:pPr>
              <w:spacing w:after="0"/>
              <w:rPr>
                <w:rFonts w:ascii="Sylfaen" w:hAnsi="Sylfaen" w:cs="Sylfaen"/>
                <w:lang w:val="ka-GE"/>
              </w:rPr>
            </w:pPr>
            <w:r w:rsidRPr="00127A76">
              <w:rPr>
                <w:rFonts w:ascii="Sylfaen" w:hAnsi="Sylfaen" w:cs="Sylfaen"/>
                <w:lang w:val="ka-GE"/>
              </w:rPr>
              <w:t>თვის</w:t>
            </w:r>
            <w:r w:rsidRPr="00127A76">
              <w:rPr>
                <w:rFonts w:ascii="Sylfaen" w:hAnsi="Sylfaen"/>
                <w:lang w:val="ka-GE"/>
              </w:rPr>
              <w:t xml:space="preserve"> განმავლობაში </w:t>
            </w:r>
            <w:r w:rsidRPr="00127A76">
              <w:rPr>
                <w:rFonts w:ascii="Sylfaen" w:hAnsi="Sylfaen"/>
              </w:rPr>
              <w:t xml:space="preserve">DOT </w:t>
            </w:r>
            <w:r w:rsidRPr="00127A76">
              <w:rPr>
                <w:rFonts w:ascii="Sylfaen" w:hAnsi="Sylfaen"/>
                <w:lang w:val="ka-GE"/>
              </w:rPr>
              <w:t>მკურნალობაზე მყოფი პაციენტების ვიზიტების რაოდენობა</w:t>
            </w:r>
          </w:p>
        </w:tc>
        <w:tc>
          <w:tcPr>
            <w:tcW w:w="4213" w:type="dxa"/>
          </w:tcPr>
          <w:p w14:paraId="671FFC47" w14:textId="3148F17B" w:rsidR="00780305" w:rsidRPr="00C66D97" w:rsidRDefault="00780305" w:rsidP="00C66D97">
            <w:pPr>
              <w:spacing w:after="0"/>
              <w:rPr>
                <w:rFonts w:ascii="Sylfaen" w:hAnsi="Sylfaen" w:cs="Sylfaen"/>
                <w:lang w:val="ka-GE"/>
              </w:rPr>
            </w:pPr>
            <w:r w:rsidRPr="00C66D97">
              <w:rPr>
                <w:rFonts w:ascii="Sylfaen" w:hAnsi="Sylfaen" w:cs="Sylfaen"/>
                <w:lang w:val="ka-GE"/>
              </w:rPr>
              <w:t>პჯდ</w:t>
            </w:r>
            <w:r w:rsidRPr="00C66D97">
              <w:rPr>
                <w:rFonts w:ascii="Sylfaen" w:hAnsi="Sylfaen"/>
                <w:lang w:val="ka-GE"/>
              </w:rPr>
              <w:t xml:space="preserve"> დონეზე რეგისტრირებული პაციენტების რაოდენობა, რომელთაც დადგენილი აქვთ ტუბერკულოზის დიაგნოზი</w:t>
            </w:r>
          </w:p>
        </w:tc>
        <w:tc>
          <w:tcPr>
            <w:tcW w:w="2125" w:type="dxa"/>
          </w:tcPr>
          <w:p w14:paraId="6AF815E8" w14:textId="24FE037B" w:rsidR="00780305" w:rsidRPr="00780305" w:rsidRDefault="00780305" w:rsidP="009A4D42">
            <w:pPr>
              <w:spacing w:after="0"/>
              <w:rPr>
                <w:rFonts w:ascii="Sylfaen" w:eastAsia="Times New Roman" w:hAnsi="Sylfaen" w:cs="Sylfaen"/>
                <w:noProof/>
                <w:lang w:val="ka-GE" w:eastAsia="ru-RU"/>
              </w:rPr>
            </w:pP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ფ. IV-07/1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ტუბერკულოზის შემთხვევათა რეგისტრაციის ანგარიში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 xml:space="preserve">; </w:t>
            </w: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ფ. IV-07/2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12 თვის წინ რეგისტრირებული სენსიტიური ტუბერკულოზის შემთხვევების მკურნალობის შედეგების ანგარიში</w:t>
            </w:r>
          </w:p>
          <w:p w14:paraId="511E231B" w14:textId="4A6D46EA" w:rsidR="00780305" w:rsidRPr="00F93A28" w:rsidRDefault="00780305" w:rsidP="009A4D4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EHR (UHC)</w:t>
            </w:r>
          </w:p>
        </w:tc>
      </w:tr>
      <w:tr w:rsidR="00780305" w:rsidRPr="00E63ACA" w14:paraId="49F5079E" w14:textId="77777777" w:rsidTr="00780305">
        <w:trPr>
          <w:trHeight w:val="261"/>
        </w:trPr>
        <w:tc>
          <w:tcPr>
            <w:tcW w:w="4399" w:type="dxa"/>
          </w:tcPr>
          <w:p w14:paraId="2B635848" w14:textId="4CF51935" w:rsidR="00780305" w:rsidRPr="00B25B60" w:rsidRDefault="00780305" w:rsidP="00B010D0">
            <w:pPr>
              <w:spacing w:after="0"/>
              <w:rPr>
                <w:rFonts w:ascii="Sylfaen" w:hAnsi="Sylfaen"/>
              </w:rPr>
            </w:pPr>
            <w:r w:rsidRPr="00B25B60">
              <w:rPr>
                <w:rFonts w:ascii="Sylfaen" w:hAnsi="Sylfaen"/>
              </w:rPr>
              <w:t xml:space="preserve">6. </w:t>
            </w:r>
            <w:r w:rsidRPr="00B7018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შაქრიანი დიაბეტის მქონე პაციენტთა </w:t>
            </w:r>
            <w:r w:rsidR="00D76C7B">
              <w:rPr>
                <w:rFonts w:ascii="Sylfaen" w:hAnsi="Sylfaen"/>
                <w:lang w:val="ka-GE"/>
              </w:rPr>
              <w:t xml:space="preserve">ხვედრითი წილი </w:t>
            </w:r>
            <w:r>
              <w:rPr>
                <w:rFonts w:ascii="Sylfaen" w:hAnsi="Sylfaen"/>
                <w:lang w:val="ka-GE"/>
              </w:rPr>
              <w:t xml:space="preserve">რაოდენობა, რომელთაც ჩაუტარდათ </w:t>
            </w:r>
            <w:proofErr w:type="spellStart"/>
            <w:r w:rsidRPr="00B70187">
              <w:rPr>
                <w:rFonts w:ascii="Sylfaen" w:hAnsi="Sylfaen"/>
              </w:rPr>
              <w:t>მინიმუმ</w:t>
            </w:r>
            <w:proofErr w:type="spellEnd"/>
            <w:r w:rsidRPr="00B7018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ერთი</w:t>
            </w:r>
            <w:r w:rsidRPr="00B70187">
              <w:rPr>
                <w:rFonts w:ascii="Sylfaen" w:hAnsi="Sylfaen"/>
              </w:rPr>
              <w:t xml:space="preserve"> HbA1c </w:t>
            </w:r>
            <w:r>
              <w:rPr>
                <w:rFonts w:ascii="Sylfaen" w:hAnsi="Sylfaen"/>
                <w:lang w:val="ka-GE"/>
              </w:rPr>
              <w:t xml:space="preserve">(გლოკოჰემოგლობილინი) </w:t>
            </w:r>
            <w:proofErr w:type="spellStart"/>
            <w:r w:rsidRPr="00B70187">
              <w:rPr>
                <w:rFonts w:ascii="Sylfaen" w:hAnsi="Sylfaen"/>
              </w:rPr>
              <w:t>ტესტი</w:t>
            </w:r>
            <w:proofErr w:type="spellEnd"/>
            <w:r w:rsidRPr="00B70187">
              <w:rPr>
                <w:rFonts w:ascii="Sylfaen" w:hAnsi="Sylfaen"/>
              </w:rPr>
              <w:t xml:space="preserve"> </w:t>
            </w:r>
            <w:proofErr w:type="spellStart"/>
            <w:r w:rsidRPr="00B70187">
              <w:rPr>
                <w:rFonts w:ascii="Sylfaen" w:hAnsi="Sylfaen"/>
              </w:rPr>
              <w:t>გასული</w:t>
            </w:r>
            <w:proofErr w:type="spellEnd"/>
            <w:r w:rsidRPr="00B70187">
              <w:rPr>
                <w:rFonts w:ascii="Sylfaen" w:hAnsi="Sylfaen"/>
              </w:rPr>
              <w:t xml:space="preserve"> 12 </w:t>
            </w:r>
            <w:proofErr w:type="spellStart"/>
            <w:r w:rsidRPr="00B70187">
              <w:rPr>
                <w:rFonts w:ascii="Sylfaen" w:hAnsi="Sylfaen"/>
              </w:rPr>
              <w:t>თვის</w:t>
            </w:r>
            <w:proofErr w:type="spellEnd"/>
            <w:r w:rsidRPr="00B70187">
              <w:rPr>
                <w:rFonts w:ascii="Sylfaen" w:hAnsi="Sylfaen"/>
              </w:rPr>
              <w:t xml:space="preserve"> </w:t>
            </w:r>
            <w:proofErr w:type="spellStart"/>
            <w:r w:rsidRPr="00B70187">
              <w:rPr>
                <w:rFonts w:ascii="Sylfaen" w:hAnsi="Sylfaen"/>
              </w:rPr>
              <w:t>მანძილზე</w:t>
            </w:r>
            <w:proofErr w:type="spellEnd"/>
          </w:p>
        </w:tc>
        <w:tc>
          <w:tcPr>
            <w:tcW w:w="3437" w:type="dxa"/>
          </w:tcPr>
          <w:p w14:paraId="6EA050DE" w14:textId="35824024" w:rsidR="00780305" w:rsidRPr="00D76C7B" w:rsidRDefault="00D76C7B" w:rsidP="00D76C7B">
            <w:pPr>
              <w:spacing w:after="0"/>
              <w:rPr>
                <w:rFonts w:ascii="Sylfaen" w:hAnsi="Sylfaen" w:cs="Sylfaen"/>
                <w:lang w:val="ka-GE"/>
              </w:rPr>
            </w:pPr>
            <w:r w:rsidRPr="00D76C7B">
              <w:rPr>
                <w:rFonts w:ascii="Sylfaen" w:hAnsi="Sylfaen" w:cs="Sylfaen"/>
                <w:lang w:val="ka-GE"/>
              </w:rPr>
              <w:t>შაქრიანი</w:t>
            </w:r>
            <w:r w:rsidRPr="00D76C7B">
              <w:rPr>
                <w:rFonts w:ascii="Sylfaen" w:hAnsi="Sylfaen"/>
                <w:lang w:val="ka-GE"/>
              </w:rPr>
              <w:t xml:space="preserve"> დიაბეტის მქონე პაციენტთა რაოდენობა, რომელთაც ჩაუტარდათ </w:t>
            </w:r>
            <w:proofErr w:type="spellStart"/>
            <w:r w:rsidRPr="00D76C7B">
              <w:rPr>
                <w:rFonts w:ascii="Sylfaen" w:hAnsi="Sylfaen"/>
              </w:rPr>
              <w:t>მინიმუმ</w:t>
            </w:r>
            <w:proofErr w:type="spellEnd"/>
            <w:r w:rsidRPr="00D76C7B">
              <w:rPr>
                <w:rFonts w:ascii="Sylfaen" w:hAnsi="Sylfaen"/>
              </w:rPr>
              <w:t xml:space="preserve"> </w:t>
            </w:r>
            <w:r w:rsidRPr="00D76C7B">
              <w:rPr>
                <w:rFonts w:ascii="Sylfaen" w:hAnsi="Sylfaen"/>
                <w:lang w:val="ka-GE"/>
              </w:rPr>
              <w:t>ერთი</w:t>
            </w:r>
            <w:r w:rsidRPr="00D76C7B">
              <w:rPr>
                <w:rFonts w:ascii="Sylfaen" w:hAnsi="Sylfaen"/>
              </w:rPr>
              <w:t xml:space="preserve"> HbA1c </w:t>
            </w:r>
            <w:r w:rsidRPr="00D76C7B">
              <w:rPr>
                <w:rFonts w:ascii="Sylfaen" w:hAnsi="Sylfaen"/>
                <w:lang w:val="ka-GE"/>
              </w:rPr>
              <w:t xml:space="preserve">(გლოკოჰემოგლობილინი) </w:t>
            </w:r>
            <w:proofErr w:type="spellStart"/>
            <w:r w:rsidRPr="00D76C7B">
              <w:rPr>
                <w:rFonts w:ascii="Sylfaen" w:hAnsi="Sylfaen"/>
              </w:rPr>
              <w:t>ტესტი</w:t>
            </w:r>
            <w:proofErr w:type="spellEnd"/>
            <w:r w:rsidRPr="00D76C7B">
              <w:rPr>
                <w:rFonts w:ascii="Sylfaen" w:hAnsi="Sylfaen"/>
              </w:rPr>
              <w:t xml:space="preserve"> </w:t>
            </w:r>
            <w:proofErr w:type="spellStart"/>
            <w:r w:rsidRPr="00D76C7B">
              <w:rPr>
                <w:rFonts w:ascii="Sylfaen" w:hAnsi="Sylfaen"/>
              </w:rPr>
              <w:t>გასული</w:t>
            </w:r>
            <w:proofErr w:type="spellEnd"/>
            <w:r w:rsidRPr="00D76C7B">
              <w:rPr>
                <w:rFonts w:ascii="Sylfaen" w:hAnsi="Sylfaen"/>
              </w:rPr>
              <w:t xml:space="preserve"> 12 </w:t>
            </w:r>
            <w:proofErr w:type="spellStart"/>
            <w:r w:rsidRPr="00D76C7B">
              <w:rPr>
                <w:rFonts w:ascii="Sylfaen" w:hAnsi="Sylfaen"/>
              </w:rPr>
              <w:t>თვის</w:t>
            </w:r>
            <w:proofErr w:type="spellEnd"/>
            <w:r w:rsidRPr="00D76C7B">
              <w:rPr>
                <w:rFonts w:ascii="Sylfaen" w:hAnsi="Sylfaen"/>
              </w:rPr>
              <w:t xml:space="preserve"> </w:t>
            </w:r>
            <w:proofErr w:type="spellStart"/>
            <w:r w:rsidRPr="00D76C7B">
              <w:rPr>
                <w:rFonts w:ascii="Sylfaen" w:hAnsi="Sylfaen"/>
              </w:rPr>
              <w:t>მანძილზე</w:t>
            </w:r>
            <w:proofErr w:type="spellEnd"/>
          </w:p>
        </w:tc>
        <w:tc>
          <w:tcPr>
            <w:tcW w:w="4213" w:type="dxa"/>
          </w:tcPr>
          <w:p w14:paraId="1D3E9627" w14:textId="71E80F4F" w:rsidR="00780305" w:rsidRPr="00C66D97" w:rsidRDefault="00780305" w:rsidP="00C66D97">
            <w:pPr>
              <w:spacing w:after="0"/>
              <w:rPr>
                <w:rFonts w:ascii="Sylfaen" w:hAnsi="Sylfaen" w:cs="Sylfaen"/>
                <w:lang w:val="ka-GE"/>
              </w:rPr>
            </w:pPr>
            <w:r w:rsidRPr="00C66D97">
              <w:rPr>
                <w:rFonts w:ascii="Sylfaen" w:hAnsi="Sylfaen" w:cs="Sylfaen"/>
                <w:lang w:val="ka-GE"/>
              </w:rPr>
              <w:t>პჯდ</w:t>
            </w:r>
            <w:r w:rsidRPr="00C66D97">
              <w:rPr>
                <w:rFonts w:ascii="Sylfaen" w:hAnsi="Sylfaen"/>
                <w:lang w:val="ka-GE"/>
              </w:rPr>
              <w:t xml:space="preserve"> დონეზე რეგისტრირებული შაქრიანი დიაბეტის მქონე პაციენტების რაოდენობა</w:t>
            </w:r>
          </w:p>
        </w:tc>
        <w:tc>
          <w:tcPr>
            <w:tcW w:w="2125" w:type="dxa"/>
          </w:tcPr>
          <w:p w14:paraId="3D9D7DE3" w14:textId="54197DB0" w:rsidR="00780305" w:rsidRDefault="00780305" w:rsidP="009A4D42">
            <w:pPr>
              <w:spacing w:after="0"/>
              <w:rPr>
                <w:rFonts w:ascii="Sylfaen" w:eastAsia="Times New Roman" w:hAnsi="Sylfaen" w:cs="Sylfaen"/>
                <w:noProof/>
                <w:lang w:val="ka-GE" w:eastAsia="ru-RU"/>
              </w:rPr>
            </w:pP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ფ. IV-01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სამედიცინო დაწესებულების ანგარიში</w:t>
            </w:r>
          </w:p>
          <w:p w14:paraId="05132166" w14:textId="5DF3468E" w:rsidR="00780305" w:rsidRPr="00F93A28" w:rsidRDefault="00780305" w:rsidP="009A4D4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EHR (UHC)</w:t>
            </w:r>
          </w:p>
        </w:tc>
      </w:tr>
      <w:tr w:rsidR="00780305" w:rsidRPr="00E63ACA" w14:paraId="24D7E81A" w14:textId="77777777" w:rsidTr="00780305">
        <w:trPr>
          <w:trHeight w:val="261"/>
        </w:trPr>
        <w:tc>
          <w:tcPr>
            <w:tcW w:w="4399" w:type="dxa"/>
          </w:tcPr>
          <w:p w14:paraId="58320FC4" w14:textId="268D7AC9" w:rsidR="00780305" w:rsidRPr="00D2082F" w:rsidRDefault="00780305" w:rsidP="00D76C7B">
            <w:pPr>
              <w:spacing w:after="0"/>
              <w:rPr>
                <w:rFonts w:ascii="Sylfaen" w:hAnsi="Sylfaen"/>
                <w:lang w:val="ka-GE"/>
              </w:rPr>
            </w:pPr>
            <w:r w:rsidRPr="00B010D0">
              <w:rPr>
                <w:rFonts w:ascii="Sylfaen" w:hAnsi="Sylfaen"/>
                <w:lang w:val="ka-GE"/>
              </w:rPr>
              <w:t xml:space="preserve">7. </w:t>
            </w:r>
            <w:r>
              <w:rPr>
                <w:rFonts w:ascii="Sylfaen" w:hAnsi="Sylfaen" w:cs="Sylfaen"/>
                <w:lang w:val="ka-GE"/>
              </w:rPr>
              <w:t>კორონარული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არტერიების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დაავადებები</w:t>
            </w:r>
            <w:r w:rsidRPr="00B010D0">
              <w:rPr>
                <w:rFonts w:ascii="Sylfaen" w:hAnsi="Sylfaen"/>
                <w:lang w:val="ka-GE"/>
              </w:rPr>
              <w:t xml:space="preserve">ს დიაგნოზის მქონე პაციენტთა </w:t>
            </w:r>
            <w:r w:rsidR="00D76C7B">
              <w:rPr>
                <w:rFonts w:ascii="Sylfaen" w:hAnsi="Sylfaen"/>
                <w:lang w:val="ka-GE"/>
              </w:rPr>
              <w:t xml:space="preserve">ხვედრითი წილი, </w:t>
            </w:r>
            <w:r>
              <w:rPr>
                <w:rFonts w:ascii="Sylfaen" w:hAnsi="Sylfaen"/>
                <w:lang w:val="ka-GE"/>
              </w:rPr>
              <w:t>რომელთაც ჩაუტარდათ</w:t>
            </w:r>
            <w:r w:rsidRPr="00B010D0">
              <w:rPr>
                <w:rFonts w:ascii="Sylfaen" w:hAnsi="Sylfaen"/>
                <w:lang w:val="ka-GE"/>
              </w:rPr>
              <w:t xml:space="preserve"> ლიპიდური სპექტრის სკრინინგი ბოლო 12 თვის მანძილზე</w:t>
            </w:r>
          </w:p>
        </w:tc>
        <w:tc>
          <w:tcPr>
            <w:tcW w:w="3437" w:type="dxa"/>
          </w:tcPr>
          <w:p w14:paraId="3E2B9627" w14:textId="25F826D1" w:rsidR="00780305" w:rsidRPr="00D76C7B" w:rsidRDefault="00D76C7B" w:rsidP="00D76C7B">
            <w:pPr>
              <w:spacing w:after="0"/>
              <w:rPr>
                <w:rFonts w:ascii="Sylfaen" w:hAnsi="Sylfaen"/>
                <w:lang w:val="ka-GE"/>
              </w:rPr>
            </w:pPr>
            <w:r w:rsidRPr="00D76C7B">
              <w:rPr>
                <w:rFonts w:ascii="Sylfaen" w:hAnsi="Sylfaen" w:cs="Sylfaen"/>
                <w:lang w:val="ka-GE"/>
              </w:rPr>
              <w:t>კორონარული</w:t>
            </w:r>
            <w:r w:rsidRPr="00D76C7B">
              <w:rPr>
                <w:lang w:val="ka-GE"/>
              </w:rPr>
              <w:t xml:space="preserve"> </w:t>
            </w:r>
            <w:r w:rsidRPr="00D76C7B">
              <w:rPr>
                <w:rFonts w:ascii="Sylfaen" w:hAnsi="Sylfaen" w:cs="Sylfaen"/>
                <w:lang w:val="ka-GE"/>
              </w:rPr>
              <w:t>არტერიების</w:t>
            </w:r>
            <w:r w:rsidRPr="00D76C7B">
              <w:rPr>
                <w:lang w:val="ka-GE"/>
              </w:rPr>
              <w:t xml:space="preserve"> </w:t>
            </w:r>
            <w:r w:rsidRPr="00D76C7B">
              <w:rPr>
                <w:rFonts w:ascii="Sylfaen" w:hAnsi="Sylfaen" w:cs="Sylfaen"/>
                <w:lang w:val="ka-GE"/>
              </w:rPr>
              <w:t>დაავადებები</w:t>
            </w:r>
            <w:r w:rsidRPr="00D76C7B">
              <w:rPr>
                <w:rFonts w:ascii="Sylfaen" w:hAnsi="Sylfaen"/>
                <w:lang w:val="ka-GE"/>
              </w:rPr>
              <w:t>ს დიაგნოზის მქონე პაციენტთა რაოდენობა, რომელთაც ჩაუტარდათ ლიპიდური სპექტრის სკრინინგი ბოლო 12 თვის მანძილზე</w:t>
            </w:r>
          </w:p>
        </w:tc>
        <w:tc>
          <w:tcPr>
            <w:tcW w:w="4213" w:type="dxa"/>
          </w:tcPr>
          <w:p w14:paraId="1393A41A" w14:textId="080B14E4" w:rsidR="00780305" w:rsidRPr="00C66D97" w:rsidRDefault="00780305" w:rsidP="00C66D97">
            <w:pPr>
              <w:spacing w:after="0"/>
              <w:rPr>
                <w:rFonts w:ascii="Sylfaen" w:hAnsi="Sylfaen" w:cs="Sylfaen"/>
                <w:lang w:val="ka-GE"/>
              </w:rPr>
            </w:pPr>
            <w:r w:rsidRPr="00C66D97">
              <w:rPr>
                <w:rFonts w:ascii="Sylfaen" w:hAnsi="Sylfaen" w:cs="Sylfaen"/>
                <w:lang w:val="ka-GE"/>
              </w:rPr>
              <w:t>კად</w:t>
            </w:r>
            <w:r w:rsidRPr="00C66D97">
              <w:rPr>
                <w:rFonts w:ascii="Sylfaen" w:hAnsi="Sylfaen"/>
                <w:lang w:val="ka-GE"/>
              </w:rPr>
              <w:t xml:space="preserve">-ის მქონე </w:t>
            </w:r>
            <w:r w:rsidR="00D76C7B" w:rsidRPr="00C66D97">
              <w:rPr>
                <w:rFonts w:ascii="Sylfaen" w:hAnsi="Sylfaen"/>
                <w:lang w:val="ka-GE"/>
              </w:rPr>
              <w:t xml:space="preserve">რეგისტრირებულ </w:t>
            </w:r>
            <w:r w:rsidRPr="00C66D97">
              <w:rPr>
                <w:rFonts w:ascii="Sylfaen" w:hAnsi="Sylfaen"/>
                <w:lang w:val="ka-GE"/>
              </w:rPr>
              <w:t>პაციენთა რაოდენობა</w:t>
            </w:r>
          </w:p>
        </w:tc>
        <w:tc>
          <w:tcPr>
            <w:tcW w:w="2125" w:type="dxa"/>
          </w:tcPr>
          <w:p w14:paraId="10B45260" w14:textId="70C8E2E5" w:rsidR="00780305" w:rsidRPr="00780305" w:rsidRDefault="00780305" w:rsidP="00780305">
            <w:pPr>
              <w:spacing w:after="0"/>
              <w:rPr>
                <w:rFonts w:ascii="Sylfaen" w:eastAsia="Times New Roman" w:hAnsi="Sylfaen" w:cs="Sylfaen"/>
                <w:noProof/>
                <w:lang w:val="ka-GE" w:eastAsia="ru-RU"/>
              </w:rPr>
            </w:pP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ფ. IV-01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სამედიცინო დაწესებულების ანგარიში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>;</w:t>
            </w:r>
          </w:p>
          <w:p w14:paraId="220B4161" w14:textId="584957A6" w:rsidR="00780305" w:rsidRPr="00F93A28" w:rsidRDefault="00780305" w:rsidP="009A4D4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EHR (UHC); </w:t>
            </w:r>
            <w:r>
              <w:rPr>
                <w:rFonts w:ascii="Sylfaen" w:hAnsi="Sylfaen"/>
                <w:lang w:val="ka-GE"/>
              </w:rPr>
              <w:t>ქრ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მედიკამენტების მოდული</w:t>
            </w:r>
          </w:p>
        </w:tc>
      </w:tr>
      <w:tr w:rsidR="00780305" w:rsidRPr="00E63ACA" w14:paraId="402734F3" w14:textId="77777777" w:rsidTr="00780305">
        <w:trPr>
          <w:trHeight w:val="261"/>
        </w:trPr>
        <w:tc>
          <w:tcPr>
            <w:tcW w:w="4399" w:type="dxa"/>
          </w:tcPr>
          <w:p w14:paraId="09EFFA53" w14:textId="73B4F270" w:rsidR="00780305" w:rsidRPr="001D6128" w:rsidRDefault="00780305" w:rsidP="00D76C7B">
            <w:pPr>
              <w:spacing w:after="0"/>
              <w:rPr>
                <w:rFonts w:ascii="Sylfaen" w:hAnsi="Sylfaen"/>
                <w:lang w:val="ka-GE"/>
              </w:rPr>
            </w:pPr>
            <w:r w:rsidRPr="001D6128">
              <w:rPr>
                <w:rFonts w:ascii="Sylfaen" w:hAnsi="Sylfaen"/>
                <w:lang w:val="ka-GE"/>
              </w:rPr>
              <w:t xml:space="preserve">8. </w:t>
            </w:r>
            <w:r>
              <w:rPr>
                <w:rFonts w:ascii="Sylfaen" w:hAnsi="Sylfaen"/>
                <w:lang w:val="ka-GE"/>
              </w:rPr>
              <w:t xml:space="preserve">ჰიპერტენზიის დიაგნოზის მქონე პაციენტთა </w:t>
            </w:r>
            <w:r w:rsidR="00D76C7B">
              <w:rPr>
                <w:rFonts w:ascii="Sylfaen" w:hAnsi="Sylfaen"/>
                <w:lang w:val="ka-GE"/>
              </w:rPr>
              <w:t>ხვედრითი წილი</w:t>
            </w:r>
            <w:r>
              <w:rPr>
                <w:rFonts w:ascii="Sylfaen" w:hAnsi="Sylfaen"/>
                <w:lang w:val="ka-GE"/>
              </w:rPr>
              <w:t xml:space="preserve">, რომელთაც დაენიშნათ ქრონიკული მედიკამენტების პროგრამით გათვალისწინებული გიდ </w:t>
            </w:r>
            <w:r>
              <w:rPr>
                <w:rFonts w:ascii="Sylfaen" w:hAnsi="Sylfaen"/>
                <w:lang w:val="ka-GE"/>
              </w:rPr>
              <w:lastRenderedPageBreak/>
              <w:t xml:space="preserve">მედიკამენტები </w:t>
            </w:r>
          </w:p>
        </w:tc>
        <w:tc>
          <w:tcPr>
            <w:tcW w:w="3437" w:type="dxa"/>
          </w:tcPr>
          <w:p w14:paraId="1E013C7F" w14:textId="59887F5C" w:rsidR="00780305" w:rsidRPr="00D76C7B" w:rsidRDefault="00D76C7B" w:rsidP="00D76C7B">
            <w:pPr>
              <w:spacing w:after="0"/>
              <w:rPr>
                <w:rFonts w:ascii="Sylfaen" w:hAnsi="Sylfaen"/>
                <w:lang w:val="ka-GE"/>
              </w:rPr>
            </w:pPr>
            <w:r w:rsidRPr="00D76C7B">
              <w:rPr>
                <w:rFonts w:ascii="Sylfaen" w:hAnsi="Sylfaen" w:cs="Sylfaen"/>
                <w:lang w:val="ka-GE"/>
              </w:rPr>
              <w:lastRenderedPageBreak/>
              <w:t>ჰიპერტენზიის</w:t>
            </w:r>
            <w:r w:rsidRPr="00D76C7B">
              <w:rPr>
                <w:rFonts w:ascii="Sylfaen" w:hAnsi="Sylfaen"/>
                <w:lang w:val="ka-GE"/>
              </w:rPr>
              <w:t xml:space="preserve"> დიაგნოზის მქონე პაციენტთა რაოდენობა, რომელთაც დაენიშნათ ქრონიკული მედიკამენტების პროგრამით </w:t>
            </w:r>
            <w:r w:rsidRPr="00D76C7B">
              <w:rPr>
                <w:rFonts w:ascii="Sylfaen" w:hAnsi="Sylfaen"/>
                <w:lang w:val="ka-GE"/>
              </w:rPr>
              <w:lastRenderedPageBreak/>
              <w:t>გათვალისწინებული გიდ მედიკამენტები</w:t>
            </w:r>
          </w:p>
        </w:tc>
        <w:tc>
          <w:tcPr>
            <w:tcW w:w="4213" w:type="dxa"/>
          </w:tcPr>
          <w:p w14:paraId="56630390" w14:textId="3B2B525D" w:rsidR="00780305" w:rsidRPr="00C66D97" w:rsidRDefault="00780305" w:rsidP="00C66D97">
            <w:pPr>
              <w:spacing w:after="0"/>
              <w:rPr>
                <w:rFonts w:ascii="Sylfaen" w:hAnsi="Sylfaen" w:cs="Sylfaen"/>
                <w:lang w:val="ka-GE"/>
              </w:rPr>
            </w:pPr>
            <w:r w:rsidRPr="00C66D97">
              <w:rPr>
                <w:rFonts w:ascii="Sylfaen" w:hAnsi="Sylfaen" w:cs="Sylfaen"/>
                <w:lang w:val="ka-GE"/>
              </w:rPr>
              <w:lastRenderedPageBreak/>
              <w:t>ჰიპერტენზიის</w:t>
            </w:r>
            <w:r w:rsidRPr="00C66D97">
              <w:rPr>
                <w:rFonts w:ascii="Sylfaen" w:hAnsi="Sylfaen"/>
                <w:lang w:val="ka-GE"/>
              </w:rPr>
              <w:t xml:space="preserve"> დიაგნოზის მქონე რეგისტრირებულ პაციენტთა რაოდენობა</w:t>
            </w:r>
          </w:p>
        </w:tc>
        <w:tc>
          <w:tcPr>
            <w:tcW w:w="2125" w:type="dxa"/>
          </w:tcPr>
          <w:p w14:paraId="7BAF35D1" w14:textId="0BB09441" w:rsidR="00780305" w:rsidRPr="00780305" w:rsidRDefault="00780305" w:rsidP="00780305">
            <w:pPr>
              <w:spacing w:after="0"/>
              <w:rPr>
                <w:rFonts w:ascii="Sylfaen" w:eastAsia="Times New Roman" w:hAnsi="Sylfaen" w:cs="Sylfaen"/>
                <w:noProof/>
                <w:lang w:val="ka-GE" w:eastAsia="ru-RU"/>
              </w:rPr>
            </w:pP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ფ. IV-01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lang w:val="ru-RU" w:eastAsia="ru-RU"/>
              </w:rPr>
              <w:t>სამედიცინო დაწესებულების ანგარიში</w:t>
            </w:r>
            <w:r>
              <w:rPr>
                <w:rFonts w:ascii="Sylfaen" w:eastAsia="Times New Roman" w:hAnsi="Sylfaen" w:cs="Sylfaen"/>
                <w:noProof/>
                <w:lang w:val="ka-GE" w:eastAsia="ru-RU"/>
              </w:rPr>
              <w:t>;</w:t>
            </w:r>
          </w:p>
          <w:p w14:paraId="2F8C9B1B" w14:textId="65B569F8" w:rsidR="00780305" w:rsidRPr="00F93A28" w:rsidRDefault="00780305" w:rsidP="009A4D4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lastRenderedPageBreak/>
              <w:t xml:space="preserve">EHR (UHC); </w:t>
            </w:r>
            <w:r>
              <w:rPr>
                <w:rFonts w:ascii="Sylfaen" w:hAnsi="Sylfaen"/>
                <w:lang w:val="ka-GE"/>
              </w:rPr>
              <w:t>ქრ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მედიკამენტების მოდული</w:t>
            </w:r>
          </w:p>
        </w:tc>
      </w:tr>
      <w:tr w:rsidR="00780305" w:rsidRPr="00E63ACA" w14:paraId="38AE8294" w14:textId="77777777" w:rsidTr="00780305">
        <w:trPr>
          <w:trHeight w:val="261"/>
        </w:trPr>
        <w:tc>
          <w:tcPr>
            <w:tcW w:w="4399" w:type="dxa"/>
          </w:tcPr>
          <w:p w14:paraId="4B5003E6" w14:textId="6416164E" w:rsidR="00780305" w:rsidRPr="00780305" w:rsidRDefault="00780305" w:rsidP="00C66D97">
            <w:pPr>
              <w:spacing w:after="0"/>
              <w:rPr>
                <w:rFonts w:ascii="Sylfaen" w:hAnsi="Sylfaen"/>
              </w:rPr>
            </w:pPr>
            <w:r w:rsidRPr="00780305">
              <w:rPr>
                <w:rFonts w:ascii="Sylfaen" w:hAnsi="Sylfaen"/>
              </w:rPr>
              <w:lastRenderedPageBreak/>
              <w:t xml:space="preserve">9. </w:t>
            </w:r>
            <w:proofErr w:type="spellStart"/>
            <w:r w:rsidR="00C66D97" w:rsidRPr="00C66D97">
              <w:rPr>
                <w:rFonts w:ascii="Sylfaen" w:hAnsi="Sylfaen"/>
              </w:rPr>
              <w:t>თავიდან</w:t>
            </w:r>
            <w:proofErr w:type="spellEnd"/>
            <w:r w:rsidR="00C66D97" w:rsidRPr="00C66D97">
              <w:rPr>
                <w:rFonts w:ascii="Sylfaen" w:hAnsi="Sylfaen"/>
              </w:rPr>
              <w:t xml:space="preserve"> </w:t>
            </w:r>
            <w:proofErr w:type="spellStart"/>
            <w:r w:rsidR="00C66D97" w:rsidRPr="00C66D97">
              <w:rPr>
                <w:rFonts w:ascii="Sylfaen" w:hAnsi="Sylfaen"/>
              </w:rPr>
              <w:t>არიდებადი</w:t>
            </w:r>
            <w:proofErr w:type="spellEnd"/>
            <w:r w:rsidR="00C66D97" w:rsidRPr="00C66D97">
              <w:rPr>
                <w:rFonts w:ascii="Sylfaen" w:hAnsi="Sylfaen"/>
              </w:rPr>
              <w:t xml:space="preserve"> </w:t>
            </w:r>
            <w:proofErr w:type="spellStart"/>
            <w:r w:rsidR="00C66D97" w:rsidRPr="00C66D97">
              <w:rPr>
                <w:rFonts w:ascii="Sylfaen" w:hAnsi="Sylfaen"/>
              </w:rPr>
              <w:t>ჰოსპიტალიზაციის</w:t>
            </w:r>
            <w:proofErr w:type="spellEnd"/>
            <w:r w:rsidR="00C66D97" w:rsidRPr="00C66D97">
              <w:rPr>
                <w:rFonts w:ascii="Sylfaen" w:hAnsi="Sylfaen"/>
              </w:rPr>
              <w:t xml:space="preserve"> </w:t>
            </w:r>
            <w:proofErr w:type="spellStart"/>
            <w:r w:rsidR="00C66D97" w:rsidRPr="00C66D97">
              <w:rPr>
                <w:rFonts w:ascii="Sylfaen" w:hAnsi="Sylfaen"/>
              </w:rPr>
              <w:t>შემთხვევათა</w:t>
            </w:r>
            <w:proofErr w:type="spellEnd"/>
            <w:r w:rsidR="00C66D97" w:rsidRPr="00C66D97">
              <w:rPr>
                <w:rFonts w:ascii="Sylfaen" w:hAnsi="Sylfaen"/>
              </w:rPr>
              <w:t xml:space="preserve"> </w:t>
            </w:r>
            <w:proofErr w:type="spellStart"/>
            <w:r w:rsidR="00C66D97" w:rsidRPr="00C66D97">
              <w:rPr>
                <w:rFonts w:ascii="Sylfaen" w:hAnsi="Sylfaen"/>
              </w:rPr>
              <w:t>წილი</w:t>
            </w:r>
            <w:proofErr w:type="spellEnd"/>
          </w:p>
        </w:tc>
        <w:tc>
          <w:tcPr>
            <w:tcW w:w="3437" w:type="dxa"/>
          </w:tcPr>
          <w:p w14:paraId="6BB39589" w14:textId="3B6E7131" w:rsidR="00780305" w:rsidRPr="00C66D97" w:rsidRDefault="00C66D97" w:rsidP="00C66D97">
            <w:pPr>
              <w:spacing w:after="0"/>
              <w:rPr>
                <w:rFonts w:ascii="Sylfaen" w:hAnsi="Sylfaen" w:cs="Sylfaen"/>
                <w:lang w:val="ka-GE"/>
              </w:rPr>
            </w:pPr>
            <w:r w:rsidRPr="00C66D97">
              <w:rPr>
                <w:rFonts w:ascii="Sylfaen" w:hAnsi="Sylfaen" w:cs="Sylfaen"/>
                <w:lang w:val="ka-GE"/>
              </w:rPr>
              <w:t>ჰოსპიტალიზაციის შემთხვევები, რომლებიც გამოწვეულია ამბულატორიულად მართვადი დაავადებებით სტენოკარდია: I20,I240,I248,I249; ასთმა: J45,J46; ფილტვის ქრონიკული ობსტრუქციული დაავადება: J20,J41-J44,J47; გულის შეგუბებითი უკმარისობა: I110,I50,J81; დიაბეტის გართულებები: E100-E108,E110-E118,E120-E128,E130-E138, E140-E148; ჰიპერტენზია I10,I119; პნევმონია: J13,J14,J153,J154,J157,J159,J168,J181,J188; ტუბერკულოზი A15,A16,A19;</w:t>
            </w:r>
          </w:p>
        </w:tc>
        <w:tc>
          <w:tcPr>
            <w:tcW w:w="4213" w:type="dxa"/>
          </w:tcPr>
          <w:p w14:paraId="57B261F3" w14:textId="04237286" w:rsidR="00780305" w:rsidRPr="00C66D97" w:rsidRDefault="00C66D97" w:rsidP="00C66D97">
            <w:pPr>
              <w:spacing w:after="0"/>
              <w:rPr>
                <w:rFonts w:ascii="Sylfaen" w:hAnsi="Sylfaen" w:cs="Sylfaen"/>
                <w:lang w:val="ka-GE"/>
              </w:rPr>
            </w:pPr>
            <w:r w:rsidRPr="00C66D97">
              <w:rPr>
                <w:rFonts w:ascii="Sylfaen" w:hAnsi="Sylfaen" w:cs="Sylfaen"/>
                <w:lang w:val="ka-GE"/>
              </w:rPr>
              <w:t>მწვავე ჰოსპიტალიზაციების საერთო რაოდენობა</w:t>
            </w:r>
          </w:p>
        </w:tc>
        <w:tc>
          <w:tcPr>
            <w:tcW w:w="2125" w:type="dxa"/>
          </w:tcPr>
          <w:p w14:paraId="3A97C9F3" w14:textId="52BADFEA" w:rsidR="005E3AAD" w:rsidRPr="005E3AAD" w:rsidRDefault="005E3AAD" w:rsidP="009A4D42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ფ. </w:t>
            </w:r>
            <w:r>
              <w:rPr>
                <w:rFonts w:ascii="Sylfaen" w:hAnsi="Sylfaen"/>
              </w:rPr>
              <w:t>IV-066;</w:t>
            </w:r>
          </w:p>
          <w:p w14:paraId="399C41DF" w14:textId="77777777" w:rsidR="00780305" w:rsidRDefault="00C66D97" w:rsidP="009A4D4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UHC - </w:t>
            </w:r>
            <w:r>
              <w:rPr>
                <w:rFonts w:ascii="Sylfaen" w:hAnsi="Sylfaen"/>
                <w:lang w:val="ka-GE"/>
              </w:rPr>
              <w:t xml:space="preserve">შეტყობინებათა მოდული, </w:t>
            </w:r>
          </w:p>
          <w:p w14:paraId="7164877C" w14:textId="3766C009" w:rsidR="005E3AAD" w:rsidRPr="00C66D97" w:rsidRDefault="005E3AAD" w:rsidP="009A4D42">
            <w:pPr>
              <w:spacing w:after="0"/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</w:tr>
    </w:tbl>
    <w:p w14:paraId="053AC395" w14:textId="77777777" w:rsidR="00B63E12" w:rsidRDefault="00B63E12" w:rsidP="00BA6026">
      <w:pPr>
        <w:spacing w:after="0"/>
        <w:rPr>
          <w:rFonts w:ascii="Sylfaen" w:hAnsi="Sylfaen" w:cs="Sylfaen"/>
          <w:sz w:val="24"/>
          <w:szCs w:val="24"/>
          <w:lang w:val="ka-GE"/>
        </w:rPr>
      </w:pPr>
    </w:p>
    <w:p w14:paraId="3A6DDA56" w14:textId="77777777" w:rsidR="00B63E12" w:rsidRDefault="00B63E12" w:rsidP="00BA6026">
      <w:pPr>
        <w:pStyle w:val="Heading2"/>
        <w:spacing w:before="0"/>
        <w:rPr>
          <w:rFonts w:ascii="Sylfaen" w:hAnsi="Sylfaen" w:cs="Sylfaen"/>
          <w:color w:val="auto"/>
          <w:lang w:val="ka-GE"/>
        </w:rPr>
      </w:pPr>
    </w:p>
    <w:p w14:paraId="235DD95B" w14:textId="77777777" w:rsidR="00B63E12" w:rsidRPr="00275B74" w:rsidRDefault="00B63E12" w:rsidP="00B63E12">
      <w:pPr>
        <w:rPr>
          <w:rFonts w:ascii="Sylfaen" w:hAnsi="Sylfaen"/>
          <w:lang w:val="ka-GE"/>
        </w:rPr>
      </w:pPr>
    </w:p>
    <w:p w14:paraId="62682FCE" w14:textId="77777777" w:rsidR="008A42CE" w:rsidRDefault="008A42CE"/>
    <w:sectPr w:rsidR="008A42CE" w:rsidSect="00BA6026">
      <w:head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7E8AE3" w15:done="0"/>
  <w15:commentEx w15:paraId="66A31C8D" w15:done="0"/>
  <w15:commentEx w15:paraId="68ED50E5" w15:done="0"/>
  <w15:commentEx w15:paraId="73454990" w15:done="0"/>
  <w15:commentEx w15:paraId="38190CF2" w15:done="0"/>
  <w15:commentEx w15:paraId="417CEDD1" w15:done="0"/>
  <w15:commentEx w15:paraId="70BC2F42" w15:done="0"/>
  <w15:commentEx w15:paraId="7E6DE9FD" w15:done="0"/>
  <w15:commentEx w15:paraId="59B68838" w15:done="0"/>
  <w15:commentEx w15:paraId="4A94A92E" w15:done="0"/>
  <w15:commentEx w15:paraId="442B2593" w15:done="0"/>
  <w15:commentEx w15:paraId="464D4667" w15:done="0"/>
  <w15:commentEx w15:paraId="1D92BAA2" w15:done="0"/>
  <w15:commentEx w15:paraId="45F0C6C6" w15:done="0"/>
  <w15:commentEx w15:paraId="41067904" w15:done="0"/>
  <w15:commentEx w15:paraId="305D5530" w15:done="0"/>
  <w15:commentEx w15:paraId="0799D7E6" w15:done="0"/>
  <w15:commentEx w15:paraId="33FC54A4" w15:done="0"/>
  <w15:commentEx w15:paraId="7247F95B" w15:done="0"/>
  <w15:commentEx w15:paraId="4E3619D5" w15:done="0"/>
  <w15:commentEx w15:paraId="0C89F1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1C78" w14:textId="77777777" w:rsidR="008E7D26" w:rsidRDefault="008E7D26" w:rsidP="00B63E12">
      <w:pPr>
        <w:spacing w:after="0" w:line="240" w:lineRule="auto"/>
      </w:pPr>
      <w:r>
        <w:separator/>
      </w:r>
    </w:p>
  </w:endnote>
  <w:endnote w:type="continuationSeparator" w:id="0">
    <w:p w14:paraId="6C5B21CE" w14:textId="77777777" w:rsidR="008E7D26" w:rsidRDefault="008E7D26" w:rsidP="00B6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E2055" w14:textId="77777777" w:rsidR="008E7D26" w:rsidRDefault="008E7D26" w:rsidP="00B63E12">
      <w:pPr>
        <w:spacing w:after="0" w:line="240" w:lineRule="auto"/>
      </w:pPr>
      <w:r>
        <w:separator/>
      </w:r>
    </w:p>
  </w:footnote>
  <w:footnote w:type="continuationSeparator" w:id="0">
    <w:p w14:paraId="6FDC41ED" w14:textId="77777777" w:rsidR="008E7D26" w:rsidRDefault="008E7D26" w:rsidP="00B63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68C5F" w14:textId="77777777" w:rsidR="00B63E12" w:rsidRDefault="00B63E12">
    <w:pPr>
      <w:pStyle w:val="Header"/>
    </w:pPr>
    <w:r w:rsidRPr="0071791E">
      <w:rPr>
        <w:rFonts w:ascii="Sylfaen" w:hAnsi="Sylfaen" w:cs="Sylfaen"/>
        <w:sz w:val="24"/>
        <w:szCs w:val="24"/>
        <w:lang w:val="ka-GE"/>
      </w:rPr>
      <w:t>პჯდ</w:t>
    </w:r>
    <w:r w:rsidR="00883725">
      <w:rPr>
        <w:rFonts w:ascii="Sylfaen" w:hAnsi="Sylfaen" w:cs="Sylfaen"/>
        <w:sz w:val="24"/>
        <w:szCs w:val="24"/>
      </w:rPr>
      <w:t xml:space="preserve"> </w:t>
    </w:r>
    <w:r w:rsidRPr="0071791E">
      <w:rPr>
        <w:rFonts w:ascii="Sylfaen" w:hAnsi="Sylfaen" w:cs="Sylfaen"/>
        <w:sz w:val="24"/>
        <w:szCs w:val="24"/>
        <w:lang w:val="ka-GE"/>
      </w:rPr>
      <w:t>მომსახურების</w:t>
    </w:r>
    <w:r w:rsidR="00883725">
      <w:rPr>
        <w:rFonts w:ascii="Sylfaen" w:hAnsi="Sylfaen" w:cs="Sylfaen"/>
        <w:sz w:val="24"/>
        <w:szCs w:val="24"/>
      </w:rPr>
      <w:t xml:space="preserve"> </w:t>
    </w:r>
    <w:r w:rsidRPr="0071791E">
      <w:rPr>
        <w:rFonts w:ascii="Sylfaen" w:hAnsi="Sylfaen" w:cs="Sylfaen"/>
        <w:sz w:val="24"/>
        <w:szCs w:val="24"/>
        <w:lang w:val="ka-GE"/>
      </w:rPr>
      <w:t>ხარისხის</w:t>
    </w:r>
    <w:r w:rsidR="00883725">
      <w:rPr>
        <w:rFonts w:ascii="Sylfaen" w:hAnsi="Sylfaen" w:cs="Sylfaen"/>
        <w:sz w:val="24"/>
        <w:szCs w:val="24"/>
      </w:rPr>
      <w:t xml:space="preserve"> </w:t>
    </w:r>
    <w:r w:rsidRPr="0071791E">
      <w:rPr>
        <w:rFonts w:ascii="Sylfaen" w:hAnsi="Sylfaen" w:cs="Sylfaen"/>
        <w:sz w:val="24"/>
        <w:szCs w:val="24"/>
        <w:lang w:val="ka-GE"/>
      </w:rPr>
      <w:t>ინდიკატორები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455"/>
    <w:multiLevelType w:val="hybridMultilevel"/>
    <w:tmpl w:val="1036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F36EE"/>
    <w:multiLevelType w:val="hybridMultilevel"/>
    <w:tmpl w:val="2100755A"/>
    <w:lvl w:ilvl="0" w:tplc="F0D6D23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235DB"/>
    <w:multiLevelType w:val="hybridMultilevel"/>
    <w:tmpl w:val="01BE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066A8"/>
    <w:multiLevelType w:val="hybridMultilevel"/>
    <w:tmpl w:val="0558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A75CB"/>
    <w:multiLevelType w:val="hybridMultilevel"/>
    <w:tmpl w:val="6C80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37FE9"/>
    <w:multiLevelType w:val="hybridMultilevel"/>
    <w:tmpl w:val="C39E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F196D"/>
    <w:multiLevelType w:val="hybridMultilevel"/>
    <w:tmpl w:val="543CF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457C2"/>
    <w:multiLevelType w:val="hybridMultilevel"/>
    <w:tmpl w:val="0896BF20"/>
    <w:lvl w:ilvl="0" w:tplc="4A3C6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E59FE"/>
    <w:multiLevelType w:val="hybridMultilevel"/>
    <w:tmpl w:val="442C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40DCF"/>
    <w:multiLevelType w:val="hybridMultilevel"/>
    <w:tmpl w:val="FE4C3CAC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61FE4"/>
    <w:multiLevelType w:val="hybridMultilevel"/>
    <w:tmpl w:val="6EE6CF52"/>
    <w:lvl w:ilvl="0" w:tplc="FAA0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35B23"/>
    <w:multiLevelType w:val="hybridMultilevel"/>
    <w:tmpl w:val="504E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siko Chkhubianishvili">
    <w15:presenceInfo w15:providerId="Windows Live" w15:userId="20e02d9609c65b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12"/>
    <w:rsid w:val="00002C6D"/>
    <w:rsid w:val="0001358B"/>
    <w:rsid w:val="000639B1"/>
    <w:rsid w:val="00067512"/>
    <w:rsid w:val="00080060"/>
    <w:rsid w:val="000F7FC7"/>
    <w:rsid w:val="001135C8"/>
    <w:rsid w:val="00127A76"/>
    <w:rsid w:val="00140683"/>
    <w:rsid w:val="001641B2"/>
    <w:rsid w:val="001D6128"/>
    <w:rsid w:val="0021631A"/>
    <w:rsid w:val="00271F16"/>
    <w:rsid w:val="002F0FD4"/>
    <w:rsid w:val="00341E01"/>
    <w:rsid w:val="003461AB"/>
    <w:rsid w:val="0035110C"/>
    <w:rsid w:val="0037612B"/>
    <w:rsid w:val="003910DC"/>
    <w:rsid w:val="003C2272"/>
    <w:rsid w:val="004832C2"/>
    <w:rsid w:val="004C0C68"/>
    <w:rsid w:val="00525421"/>
    <w:rsid w:val="005560C4"/>
    <w:rsid w:val="0057263A"/>
    <w:rsid w:val="00592824"/>
    <w:rsid w:val="005E3AAD"/>
    <w:rsid w:val="006565A9"/>
    <w:rsid w:val="00780305"/>
    <w:rsid w:val="008068AE"/>
    <w:rsid w:val="00826D08"/>
    <w:rsid w:val="00877D74"/>
    <w:rsid w:val="00883725"/>
    <w:rsid w:val="008A42CE"/>
    <w:rsid w:val="008E7D26"/>
    <w:rsid w:val="00930228"/>
    <w:rsid w:val="00975FA9"/>
    <w:rsid w:val="009A4D42"/>
    <w:rsid w:val="00A306D5"/>
    <w:rsid w:val="00A33A38"/>
    <w:rsid w:val="00A5697E"/>
    <w:rsid w:val="00AD2BBA"/>
    <w:rsid w:val="00AD3159"/>
    <w:rsid w:val="00B010D0"/>
    <w:rsid w:val="00B25B60"/>
    <w:rsid w:val="00B3023B"/>
    <w:rsid w:val="00B63E12"/>
    <w:rsid w:val="00B70187"/>
    <w:rsid w:val="00BA6026"/>
    <w:rsid w:val="00BD632D"/>
    <w:rsid w:val="00C21B41"/>
    <w:rsid w:val="00C66D97"/>
    <w:rsid w:val="00C8549C"/>
    <w:rsid w:val="00CA4A10"/>
    <w:rsid w:val="00D2082F"/>
    <w:rsid w:val="00D64FF6"/>
    <w:rsid w:val="00D76C7B"/>
    <w:rsid w:val="00D909FF"/>
    <w:rsid w:val="00D92204"/>
    <w:rsid w:val="00DD0673"/>
    <w:rsid w:val="00E02E8F"/>
    <w:rsid w:val="00F112EC"/>
    <w:rsid w:val="00F8318C"/>
    <w:rsid w:val="00F83FCA"/>
    <w:rsid w:val="00FF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5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12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E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3E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63E1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63E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E1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E12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3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FC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FC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CA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461AB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12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E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3E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63E1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63E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E1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E12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3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FC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FC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CA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461A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Rusiko Chkhubianishvili</dc:creator>
  <cp:lastModifiedBy>Ketevan Goginashvili</cp:lastModifiedBy>
  <cp:revision>20</cp:revision>
  <cp:lastPrinted>2019-10-03T07:56:00Z</cp:lastPrinted>
  <dcterms:created xsi:type="dcterms:W3CDTF">2019-10-03T11:28:00Z</dcterms:created>
  <dcterms:modified xsi:type="dcterms:W3CDTF">2019-11-05T08:45:00Z</dcterms:modified>
</cp:coreProperties>
</file>